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E7" w:rsidRPr="00391ECC" w:rsidRDefault="002F34E7" w:rsidP="002F34E7">
      <w:pPr>
        <w:rPr>
          <w:sz w:val="40"/>
          <w:szCs w:val="40"/>
        </w:rPr>
      </w:pPr>
      <w:r w:rsidRPr="00391ECC">
        <w:rPr>
          <w:rStyle w:val="Enfasigrassetto"/>
          <w:sz w:val="40"/>
          <w:szCs w:val="40"/>
        </w:rPr>
        <w:t>TE AL CENTRO DEL MIO CUORE</w:t>
      </w:r>
    </w:p>
    <w:p w:rsidR="002F34E7" w:rsidRDefault="002F34E7" w:rsidP="002F34E7"/>
    <w:p w:rsidR="002F34E7" w:rsidRDefault="002F34E7" w:rsidP="002F34E7">
      <w:pPr>
        <w:pStyle w:val="RITORNELLO"/>
      </w:pP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Ho bisogno d’incontrarti nel mio cuore,</w:t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di trovare Te, di stare insieme a Te;</w:t>
      </w: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unico riferimento del mio andare,</w:t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unica ragione Tu, unico sostegno Tu.</w:t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Al centro del mio cuore ci sei solo tu.</w:t>
      </w:r>
    </w:p>
    <w:p w:rsidR="002F34E7" w:rsidRPr="00391ECC" w:rsidRDefault="002F34E7" w:rsidP="002F34E7">
      <w:pPr>
        <w:pStyle w:val="RITORNELLO"/>
        <w:rPr>
          <w:color w:val="000000"/>
          <w:sz w:val="32"/>
          <w:szCs w:val="32"/>
        </w:rPr>
      </w:pPr>
    </w:p>
    <w:p w:rsidR="002F34E7" w:rsidRPr="00391ECC" w:rsidRDefault="002F34E7" w:rsidP="002F34E7">
      <w:pPr>
        <w:rPr>
          <w:rStyle w:val="Enfasigrassetto"/>
          <w:sz w:val="32"/>
          <w:szCs w:val="32"/>
        </w:rPr>
      </w:pPr>
      <w:r w:rsidRPr="00391ECC">
        <w:rPr>
          <w:rStyle w:val="Enfasigrassetto"/>
          <w:sz w:val="32"/>
          <w:szCs w:val="32"/>
        </w:rPr>
        <w:t>Tutto ruota attorno a Te, in funzione di Te</w:t>
      </w:r>
      <w:r w:rsidRPr="00391ECC">
        <w:rPr>
          <w:rStyle w:val="Enfasigrassetto"/>
          <w:sz w:val="32"/>
          <w:szCs w:val="32"/>
        </w:rPr>
        <w:tab/>
      </w:r>
      <w:r w:rsidRPr="00391ECC">
        <w:rPr>
          <w:rStyle w:val="Enfasigrassetto"/>
          <w:sz w:val="32"/>
          <w:szCs w:val="32"/>
        </w:rPr>
        <w:tab/>
      </w:r>
      <w:r w:rsidRPr="00391ECC">
        <w:rPr>
          <w:rStyle w:val="Enfasigrassetto"/>
          <w:sz w:val="32"/>
          <w:szCs w:val="32"/>
        </w:rPr>
        <w:tab/>
      </w:r>
      <w:r w:rsidRPr="00391ECC">
        <w:rPr>
          <w:rStyle w:val="Enfasigrassetto"/>
          <w:sz w:val="32"/>
          <w:szCs w:val="32"/>
        </w:rPr>
        <w:tab/>
      </w:r>
    </w:p>
    <w:p w:rsidR="002F34E7" w:rsidRPr="00391ECC" w:rsidRDefault="002F34E7" w:rsidP="002F34E7">
      <w:pPr>
        <w:rPr>
          <w:rStyle w:val="Enfasigrassetto"/>
          <w:sz w:val="32"/>
          <w:szCs w:val="32"/>
        </w:rPr>
      </w:pPr>
      <w:r w:rsidRPr="00391ECC">
        <w:rPr>
          <w:rStyle w:val="Enfasigrassetto"/>
          <w:sz w:val="32"/>
          <w:szCs w:val="32"/>
        </w:rPr>
        <w:t>e poi non importa il “come”, il “dove” e il “se”.</w:t>
      </w:r>
      <w:r w:rsidRPr="00391ECC">
        <w:rPr>
          <w:rStyle w:val="Enfasigrassetto"/>
          <w:sz w:val="32"/>
          <w:szCs w:val="32"/>
        </w:rPr>
        <w:tab/>
      </w:r>
      <w:r w:rsidRPr="00391ECC">
        <w:rPr>
          <w:rStyle w:val="Enfasigrassetto"/>
          <w:sz w:val="32"/>
          <w:szCs w:val="32"/>
        </w:rPr>
        <w:tab/>
      </w:r>
      <w:r w:rsidRPr="00391ECC">
        <w:rPr>
          <w:rStyle w:val="Enfasigrassetto"/>
          <w:sz w:val="32"/>
          <w:szCs w:val="32"/>
        </w:rPr>
        <w:tab/>
      </w:r>
    </w:p>
    <w:p w:rsidR="002F34E7" w:rsidRPr="00391ECC" w:rsidRDefault="002F34E7" w:rsidP="002F34E7">
      <w:pPr>
        <w:rPr>
          <w:rStyle w:val="Enfasigrassetto"/>
          <w:sz w:val="32"/>
          <w:szCs w:val="32"/>
        </w:rPr>
      </w:pPr>
      <w:r w:rsidRPr="00391ECC">
        <w:rPr>
          <w:rStyle w:val="Enfasigrassetto"/>
          <w:sz w:val="32"/>
          <w:szCs w:val="32"/>
        </w:rPr>
        <w:t xml:space="preserve">Tutto ruota attorno a Te, in funzione di Te                                                                                                                                                            </w:t>
      </w:r>
    </w:p>
    <w:p w:rsidR="002F34E7" w:rsidRPr="00391ECC" w:rsidRDefault="002F34E7" w:rsidP="002F34E7">
      <w:pPr>
        <w:rPr>
          <w:rStyle w:val="Enfasigrassetto"/>
          <w:sz w:val="32"/>
          <w:szCs w:val="32"/>
        </w:rPr>
      </w:pPr>
      <w:r w:rsidRPr="00391ECC">
        <w:rPr>
          <w:rStyle w:val="Enfasigrassetto"/>
          <w:sz w:val="32"/>
          <w:szCs w:val="32"/>
        </w:rPr>
        <w:t>e poi non importa il “come”, il “dove” e il “se”.</w:t>
      </w:r>
    </w:p>
    <w:p w:rsidR="002F34E7" w:rsidRPr="00391ECC" w:rsidRDefault="002F34E7" w:rsidP="002F34E7">
      <w:pPr>
        <w:pStyle w:val="RITORNELLO"/>
        <w:rPr>
          <w:sz w:val="32"/>
          <w:szCs w:val="32"/>
        </w:rPr>
      </w:pP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Anche il cielo gira intorno e non ha pace,</w:t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ma c’è un punto fermo, è quella stella là:</w:t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la stella polare è fissa ed è la sola;</w:t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br/>
        <w:t>la stella polare Tu, la stella sicura Tu.</w:t>
      </w:r>
    </w:p>
    <w:p w:rsidR="002F34E7" w:rsidRPr="00391ECC" w:rsidRDefault="002F34E7" w:rsidP="002F34E7">
      <w:pPr>
        <w:rPr>
          <w:rStyle w:val="Enfasigrassetto"/>
          <w:sz w:val="32"/>
          <w:szCs w:val="32"/>
        </w:rPr>
      </w:pPr>
      <w:r w:rsidRPr="00391ECC">
        <w:rPr>
          <w:sz w:val="32"/>
          <w:szCs w:val="32"/>
        </w:rPr>
        <w:t xml:space="preserve">Al centro del mio cuore ci sei solo Tu. </w:t>
      </w:r>
      <w:r w:rsidRPr="00391ECC">
        <w:rPr>
          <w:rStyle w:val="Enfasigrassetto"/>
          <w:sz w:val="32"/>
          <w:szCs w:val="32"/>
        </w:rPr>
        <w:t>RIT.</w:t>
      </w:r>
    </w:p>
    <w:p w:rsidR="002F34E7" w:rsidRPr="00391ECC" w:rsidRDefault="002F34E7" w:rsidP="002F34E7">
      <w:pPr>
        <w:rPr>
          <w:sz w:val="32"/>
          <w:szCs w:val="32"/>
        </w:rPr>
      </w:pP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Che Tu splenda sempre al centro del mio cuore,</w:t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il significato allora sarai Tu:</w:t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quello che farò sarà soltanto amore;</w:t>
      </w:r>
    </w:p>
    <w:p w:rsidR="002F34E7" w:rsidRPr="00391ECC" w:rsidRDefault="002F34E7" w:rsidP="002F34E7">
      <w:pPr>
        <w:rPr>
          <w:sz w:val="32"/>
          <w:szCs w:val="32"/>
        </w:rPr>
      </w:pPr>
      <w:r w:rsidRPr="00391ECC">
        <w:rPr>
          <w:sz w:val="32"/>
          <w:szCs w:val="32"/>
        </w:rPr>
        <w:t>unico sostegno Tu, la stella polare Tu.</w:t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  <w:r w:rsidRPr="00391ECC">
        <w:rPr>
          <w:sz w:val="32"/>
          <w:szCs w:val="32"/>
        </w:rPr>
        <w:tab/>
      </w:r>
    </w:p>
    <w:p w:rsidR="002F34E7" w:rsidRDefault="002F34E7" w:rsidP="00A102EE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Al centro del mio cuore ci sei solo Tu. </w:t>
      </w:r>
      <w:r w:rsidRPr="00391ECC">
        <w:rPr>
          <w:rStyle w:val="Enfasigrassetto"/>
          <w:sz w:val="32"/>
          <w:szCs w:val="32"/>
        </w:rPr>
        <w:t>RIT.</w:t>
      </w:r>
    </w:p>
    <w:p w:rsidR="002F34E7" w:rsidRDefault="002F34E7" w:rsidP="00A102EE">
      <w:pPr>
        <w:rPr>
          <w:sz w:val="32"/>
          <w:szCs w:val="32"/>
        </w:rPr>
      </w:pPr>
    </w:p>
    <w:p w:rsidR="002F34E7" w:rsidRPr="002F34E7" w:rsidRDefault="002F34E7" w:rsidP="00A102EE">
      <w:pPr>
        <w:rPr>
          <w:sz w:val="32"/>
          <w:szCs w:val="32"/>
        </w:rPr>
      </w:pPr>
      <w:bookmarkStart w:id="0" w:name="_GoBack"/>
      <w:bookmarkEnd w:id="0"/>
    </w:p>
    <w:sectPr w:rsidR="002F34E7" w:rsidRPr="002F34E7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2F34E7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C55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2F34E7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2017-01-01T15:43:00Z</dcterms:created>
  <dcterms:modified xsi:type="dcterms:W3CDTF">2017-01-01T15:43:00Z</dcterms:modified>
</cp:coreProperties>
</file>