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DD" w:rsidRPr="00827AF6" w:rsidRDefault="006453DD" w:rsidP="006453DD">
      <w:pPr>
        <w:rPr>
          <w:b/>
          <w:sz w:val="40"/>
          <w:szCs w:val="40"/>
        </w:rPr>
      </w:pPr>
      <w:r w:rsidRPr="00827AF6">
        <w:rPr>
          <w:b/>
          <w:sz w:val="40"/>
          <w:szCs w:val="40"/>
        </w:rPr>
        <w:t>VOCAZIONE</w:t>
      </w:r>
    </w:p>
    <w:p w:rsidR="006453DD" w:rsidRDefault="006453DD" w:rsidP="006453DD">
      <w:pPr>
        <w:pStyle w:val="Titolo5"/>
        <w:numPr>
          <w:ilvl w:val="0"/>
          <w:numId w:val="0"/>
        </w:numPr>
      </w:pP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Era un giorno come tanti altri e quel giorno Lui passò.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 xml:space="preserve">Era un uomo come tutti gli altri e passando mi chiamò.  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 xml:space="preserve">Come lo sapesse che il mio nome era proprio quello,  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 xml:space="preserve">come mai volesse proprio me nella sua vita, non lo so.  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Era un giorno come tanti altri e quel giorno mi chiamò.</w:t>
      </w:r>
    </w:p>
    <w:p w:rsidR="006453DD" w:rsidRPr="00827AF6" w:rsidRDefault="006453DD" w:rsidP="006453DD">
      <w:pPr>
        <w:pStyle w:val="RITORNELLO"/>
        <w:rPr>
          <w:sz w:val="28"/>
          <w:szCs w:val="28"/>
        </w:rPr>
      </w:pPr>
    </w:p>
    <w:p w:rsidR="006453DD" w:rsidRPr="00827AF6" w:rsidRDefault="006453DD" w:rsidP="006453DD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Tu Dio che conosci il nome mio</w:t>
      </w:r>
    </w:p>
    <w:p w:rsidR="006453DD" w:rsidRPr="00827AF6" w:rsidRDefault="006453DD" w:rsidP="006453DD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 xml:space="preserve">fa che ascoltando la Tua voce  </w:t>
      </w:r>
    </w:p>
    <w:p w:rsidR="006453DD" w:rsidRPr="00827AF6" w:rsidRDefault="006453DD" w:rsidP="006453DD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 xml:space="preserve">io ricordi dove porta la Tua strada  </w:t>
      </w:r>
    </w:p>
    <w:p w:rsidR="006453DD" w:rsidRPr="00827AF6" w:rsidRDefault="006453DD" w:rsidP="006453DD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nella vita all’incontro con Te.</w:t>
      </w:r>
    </w:p>
    <w:p w:rsidR="006453DD" w:rsidRPr="00827AF6" w:rsidRDefault="006453DD" w:rsidP="006453DD">
      <w:pPr>
        <w:rPr>
          <w:sz w:val="28"/>
          <w:szCs w:val="28"/>
        </w:rPr>
      </w:pP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Era un</w:t>
      </w:r>
      <w:r>
        <w:rPr>
          <w:sz w:val="28"/>
          <w:szCs w:val="28"/>
        </w:rPr>
        <w:t>’</w:t>
      </w:r>
      <w:r w:rsidRPr="00827AF6">
        <w:rPr>
          <w:sz w:val="28"/>
          <w:szCs w:val="28"/>
        </w:rPr>
        <w:t>alba triste e senza vita e Qualcuno mi chiamò.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Era un uomo come tanti altri, ma la voce quella no.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Quante volte un uomo con il nome giusto mi ha chiamato</w:t>
      </w:r>
    </w:p>
    <w:p w:rsidR="006453DD" w:rsidRPr="00827AF6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una volta sola l’ho sentito pronunciare con amore.</w:t>
      </w:r>
    </w:p>
    <w:p w:rsidR="006453DD" w:rsidRDefault="006453DD" w:rsidP="006453DD">
      <w:pPr>
        <w:rPr>
          <w:sz w:val="28"/>
          <w:szCs w:val="28"/>
        </w:rPr>
      </w:pPr>
      <w:r w:rsidRPr="00827AF6">
        <w:rPr>
          <w:sz w:val="28"/>
          <w:szCs w:val="28"/>
        </w:rPr>
        <w:t>Era un uomo come nessun altro e quel giorno mi chiamò.</w:t>
      </w:r>
    </w:p>
    <w:p w:rsidR="006453DD" w:rsidRDefault="006453DD" w:rsidP="006453DD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RIT.</w:t>
      </w:r>
    </w:p>
    <w:p w:rsidR="006453DD" w:rsidRDefault="006453DD" w:rsidP="006453DD">
      <w:pPr>
        <w:rPr>
          <w:rStyle w:val="Enfasigrassetto"/>
          <w:sz w:val="28"/>
          <w:szCs w:val="28"/>
        </w:rPr>
      </w:pPr>
      <w:bookmarkStart w:id="0" w:name="_GoBack"/>
      <w:bookmarkEnd w:id="0"/>
    </w:p>
    <w:p w:rsidR="006453DD" w:rsidRPr="00827AF6" w:rsidRDefault="006453DD" w:rsidP="006453DD">
      <w:pPr>
        <w:rPr>
          <w:rStyle w:val="Enfasigrassetto"/>
          <w:sz w:val="28"/>
          <w:szCs w:val="28"/>
        </w:rPr>
      </w:pPr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453DD"/>
    <w:rsid w:val="0065225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A209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6453DD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2017-01-01T16:25:00Z</dcterms:created>
  <dcterms:modified xsi:type="dcterms:W3CDTF">2017-01-01T16:25:00Z</dcterms:modified>
</cp:coreProperties>
</file>